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AED65" w14:textId="77777777" w:rsidR="00061422" w:rsidRPr="00061422" w:rsidRDefault="00061422" w:rsidP="00061422">
      <w:pPr>
        <w:pStyle w:val="Title"/>
      </w:pPr>
      <w:r w:rsidRPr="00061422">
        <w:t>Merit Salary Committee</w:t>
      </w:r>
    </w:p>
    <w:p w14:paraId="1FA1FED4" w14:textId="00553710" w:rsidR="00061422" w:rsidRPr="00061422" w:rsidRDefault="00061422" w:rsidP="00061422">
      <w:pPr>
        <w:pStyle w:val="Title"/>
        <w:rPr>
          <w:b w:val="0"/>
          <w:sz w:val="24"/>
          <w:szCs w:val="24"/>
        </w:rPr>
      </w:pPr>
      <w:r>
        <w:t>Interim Guidance</w:t>
      </w:r>
      <w:r w:rsidRPr="00061422">
        <w:t xml:space="preserve"> for Faculty-requested Reconsideration</w:t>
      </w:r>
      <w:r>
        <w:rPr>
          <w:rStyle w:val="FootnoteReference"/>
        </w:rPr>
        <w:footnoteReference w:id="1"/>
      </w:r>
      <w:r w:rsidRPr="00061422">
        <w:t xml:space="preserve"> </w:t>
      </w:r>
      <w:r>
        <w:br/>
      </w:r>
      <w:r w:rsidR="00F43F6B">
        <w:rPr>
          <w:b w:val="0"/>
          <w:sz w:val="24"/>
          <w:szCs w:val="24"/>
        </w:rPr>
        <w:t>May 10</w:t>
      </w:r>
      <w:r w:rsidRPr="00061422">
        <w:rPr>
          <w:b w:val="0"/>
          <w:sz w:val="24"/>
          <w:szCs w:val="24"/>
        </w:rPr>
        <w:t>, 2016</w:t>
      </w:r>
    </w:p>
    <w:p w14:paraId="24B9DB44" w14:textId="7FA20ABF" w:rsidR="00575002" w:rsidRDefault="00061422">
      <w:r>
        <w:t xml:space="preserve">This interim guidance is intended to outline the process by which faculty can request a reconsideration of their merit salary annual review. </w:t>
      </w:r>
      <w:r w:rsidR="00575002">
        <w:t xml:space="preserve">This interim guidance is needed because the existing </w:t>
      </w:r>
      <w:r w:rsidR="004261E1">
        <w:t xml:space="preserve">merit review </w:t>
      </w:r>
      <w:r w:rsidR="00575002">
        <w:t xml:space="preserve">policy does not address reconsideration and UW-Madison policy allows for such reconsiderations. </w:t>
      </w:r>
    </w:p>
    <w:p w14:paraId="091D87CA" w14:textId="77777777" w:rsidR="00575002" w:rsidRDefault="00575002"/>
    <w:p w14:paraId="4CEEF9D1" w14:textId="77777777" w:rsidR="00095111" w:rsidRDefault="00575002">
      <w:r>
        <w:t>If a faculty member believes that his/her merit salary annual review does not accurately reflect their effort and performance</w:t>
      </w:r>
      <w:r w:rsidR="00095111">
        <w:t xml:space="preserve"> (the two components of our merit policy)</w:t>
      </w:r>
      <w:r>
        <w:t>, he/she may request a reconsideration</w:t>
      </w:r>
      <w:r w:rsidR="00095111">
        <w:t xml:space="preserve">. </w:t>
      </w:r>
    </w:p>
    <w:p w14:paraId="06F2B1ED" w14:textId="77777777" w:rsidR="00095111" w:rsidRDefault="00095111"/>
    <w:p w14:paraId="27A09343" w14:textId="6D77E114" w:rsidR="008F4E95" w:rsidRDefault="00095111" w:rsidP="00F13E2B">
      <w:pPr>
        <w:pStyle w:val="ListParagraph"/>
        <w:numPr>
          <w:ilvl w:val="0"/>
          <w:numId w:val="1"/>
        </w:numPr>
        <w:ind w:left="360"/>
      </w:pPr>
      <w:r>
        <w:t xml:space="preserve">Faculty member initiates reconsideration request with letter to Chair. This </w:t>
      </w:r>
      <w:r w:rsidR="008F4E95">
        <w:t xml:space="preserve">two-page </w:t>
      </w:r>
      <w:r>
        <w:t>letter will outline the rationale</w:t>
      </w:r>
      <w:r w:rsidR="00232FE0">
        <w:t>.</w:t>
      </w:r>
      <w:r>
        <w:t xml:space="preserve"> </w:t>
      </w:r>
      <w:r w:rsidR="00232FE0">
        <w:t>As our merit salary policy is based on effort and performance by mission categories, any request should indicate how and why these components should be different. For example,</w:t>
      </w:r>
    </w:p>
    <w:p w14:paraId="563E33BA" w14:textId="02A51654" w:rsidR="00F13E2B" w:rsidRDefault="00D94905" w:rsidP="00D94905">
      <w:pPr>
        <w:pStyle w:val="ListParagraph"/>
        <w:numPr>
          <w:ilvl w:val="1"/>
          <w:numId w:val="1"/>
        </w:numPr>
        <w:ind w:left="720"/>
      </w:pPr>
      <w:r w:rsidRPr="00D94905">
        <w:rPr>
          <w:b/>
        </w:rPr>
        <w:t>E</w:t>
      </w:r>
      <w:r w:rsidR="008F4E95" w:rsidRPr="00D94905">
        <w:rPr>
          <w:b/>
        </w:rPr>
        <w:t>f</w:t>
      </w:r>
      <w:r w:rsidR="008F4E95" w:rsidRPr="00F13E2B">
        <w:rPr>
          <w:b/>
        </w:rPr>
        <w:t>fort</w:t>
      </w:r>
      <w:r w:rsidR="008F4E95">
        <w:t xml:space="preserve"> might reflect a difference in actual effort as</w:t>
      </w:r>
      <w:r w:rsidR="00232FE0">
        <w:t xml:space="preserve"> compared to appointment splits</w:t>
      </w:r>
      <w:r>
        <w:t>.</w:t>
      </w:r>
      <w:r w:rsidR="008F4E95">
        <w:t xml:space="preserve"> </w:t>
      </w:r>
    </w:p>
    <w:p w14:paraId="2B533DDD" w14:textId="227DAECD" w:rsidR="008F4E95" w:rsidRDefault="00D94905" w:rsidP="00D94905">
      <w:pPr>
        <w:pStyle w:val="ListParagraph"/>
        <w:numPr>
          <w:ilvl w:val="1"/>
          <w:numId w:val="1"/>
        </w:numPr>
        <w:ind w:left="720"/>
      </w:pPr>
      <w:r>
        <w:rPr>
          <w:b/>
        </w:rPr>
        <w:t>P</w:t>
      </w:r>
      <w:r w:rsidR="008F4E95" w:rsidRPr="00F13E2B">
        <w:rPr>
          <w:b/>
        </w:rPr>
        <w:t>erformance rating</w:t>
      </w:r>
      <w:r w:rsidR="008F4E95">
        <w:t xml:space="preserve"> might include failure to adequately </w:t>
      </w:r>
      <w:r w:rsidR="00232FE0">
        <w:t>consider</w:t>
      </w:r>
      <w:r w:rsidR="008F4E95">
        <w:t xml:space="preserve"> the individual’s perform</w:t>
      </w:r>
      <w:r w:rsidR="0007454B">
        <w:t>ance</w:t>
      </w:r>
      <w:r w:rsidR="002C4204">
        <w:t xml:space="preserve"> and/or </w:t>
      </w:r>
      <w:r w:rsidR="008F4E95">
        <w:t>disciplinary norms. A revised annual report</w:t>
      </w:r>
      <w:r w:rsidR="00F13E2B">
        <w:rPr>
          <w:rStyle w:val="FootnoteReference"/>
        </w:rPr>
        <w:footnoteReference w:id="2"/>
      </w:r>
      <w:r w:rsidR="008F4E95">
        <w:t xml:space="preserve"> </w:t>
      </w:r>
      <w:r w:rsidR="00F13E2B">
        <w:t>should be included, if needed.</w:t>
      </w:r>
    </w:p>
    <w:p w14:paraId="58DF2834" w14:textId="77777777" w:rsidR="001123E6" w:rsidRDefault="001123E6" w:rsidP="001123E6"/>
    <w:p w14:paraId="33791237" w14:textId="08E95BF9" w:rsidR="00F13E2B" w:rsidRDefault="00F13E2B" w:rsidP="00F13E2B">
      <w:pPr>
        <w:pStyle w:val="ListParagraph"/>
        <w:numPr>
          <w:ilvl w:val="0"/>
          <w:numId w:val="1"/>
        </w:numPr>
        <w:ind w:left="360"/>
      </w:pPr>
      <w:r>
        <w:t>Chair will convene the Merit Salary Committee within two weeks of receipt or as soon as practicable</w:t>
      </w:r>
      <w:r w:rsidR="0082186F">
        <w:t xml:space="preserve">. </w:t>
      </w:r>
      <w:r>
        <w:t>Committee w</w:t>
      </w:r>
      <w:r w:rsidR="008A3500">
        <w:t xml:space="preserve">ill re-evaluate the individual’s performance </w:t>
      </w:r>
      <w:r w:rsidR="00232FE0">
        <w:t>and</w:t>
      </w:r>
      <w:r w:rsidR="00D94905">
        <w:t xml:space="preserve"> may decide to alter</w:t>
      </w:r>
      <w:r w:rsidR="008A3500">
        <w:t xml:space="preserve"> its</w:t>
      </w:r>
      <w:r w:rsidR="0082186F">
        <w:t xml:space="preserve"> assessment (or not). </w:t>
      </w:r>
      <w:r w:rsidR="00D94905">
        <w:t>Committee will provide written rational for its decision. If committee cannot come to a decision</w:t>
      </w:r>
      <w:r w:rsidR="008775AB">
        <w:t>, main</w:t>
      </w:r>
      <w:r w:rsidR="0082186F">
        <w:t xml:space="preserve"> points and arguments will be documented and the faculty member’s original merit review will stand.</w:t>
      </w:r>
    </w:p>
    <w:p w14:paraId="0A149255" w14:textId="77777777" w:rsidR="001123E6" w:rsidRDefault="001123E6" w:rsidP="001123E6"/>
    <w:p w14:paraId="46BC9408" w14:textId="6CB80EEF" w:rsidR="0082186F" w:rsidRDefault="0082186F" w:rsidP="00F13E2B">
      <w:pPr>
        <w:pStyle w:val="ListParagraph"/>
        <w:numPr>
          <w:ilvl w:val="0"/>
          <w:numId w:val="1"/>
        </w:numPr>
        <w:ind w:left="360"/>
      </w:pPr>
      <w:r>
        <w:t>Chair will report committee</w:t>
      </w:r>
      <w:r w:rsidR="00F43F6B">
        <w:t>’s</w:t>
      </w:r>
      <w:r>
        <w:t xml:space="preserve"> decision and rationale to faculty member in writing within three weeks of the committee decision.</w:t>
      </w:r>
    </w:p>
    <w:p w14:paraId="0696C5F4" w14:textId="77777777" w:rsidR="001123E6" w:rsidRDefault="001123E6" w:rsidP="001123E6"/>
    <w:p w14:paraId="367988E0" w14:textId="2AF8DB6B" w:rsidR="00061422" w:rsidRDefault="0082186F" w:rsidP="00717061">
      <w:pPr>
        <w:pStyle w:val="ListParagraph"/>
        <w:numPr>
          <w:ilvl w:val="0"/>
          <w:numId w:val="1"/>
        </w:numPr>
        <w:ind w:left="360"/>
      </w:pPr>
      <w:r>
        <w:t xml:space="preserve">Faculty member may accept the outcome or choose to appeal. At that point, faculty member and chair will consult either together or independently with CALS HR as to appropriate next step (e.g., appeal to full executive committee). </w:t>
      </w:r>
      <w:r w:rsidR="00F43F6B">
        <w:t>As a significant HR issue, the Chair will apprise the Executive Committee of the situat</w:t>
      </w:r>
      <w:bookmarkStart w:id="0" w:name="_GoBack"/>
      <w:bookmarkEnd w:id="0"/>
      <w:r w:rsidR="00F43F6B">
        <w:t>ion.</w:t>
      </w:r>
    </w:p>
    <w:sectPr w:rsidR="00061422" w:rsidSect="00B131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BBE24" w14:textId="77777777" w:rsidR="00F6616A" w:rsidRDefault="00F6616A" w:rsidP="00061422">
      <w:r>
        <w:separator/>
      </w:r>
    </w:p>
  </w:endnote>
  <w:endnote w:type="continuationSeparator" w:id="0">
    <w:p w14:paraId="6EF9B7C1" w14:textId="77777777" w:rsidR="00F6616A" w:rsidRDefault="00F6616A" w:rsidP="0006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E779" w14:textId="77777777" w:rsidR="007A2B34" w:rsidRDefault="007A2B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D8F3" w14:textId="77777777" w:rsidR="007A2B34" w:rsidRDefault="007A2B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9DF9" w14:textId="77777777" w:rsidR="007A2B34" w:rsidRDefault="007A2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9D778" w14:textId="77777777" w:rsidR="00F6616A" w:rsidRDefault="00F6616A" w:rsidP="00061422">
      <w:r>
        <w:separator/>
      </w:r>
    </w:p>
  </w:footnote>
  <w:footnote w:type="continuationSeparator" w:id="0">
    <w:p w14:paraId="08B2C00C" w14:textId="77777777" w:rsidR="00F6616A" w:rsidRDefault="00F6616A" w:rsidP="00061422">
      <w:r>
        <w:continuationSeparator/>
      </w:r>
    </w:p>
  </w:footnote>
  <w:footnote w:id="1">
    <w:p w14:paraId="6FB1C9D2" w14:textId="77777777" w:rsidR="00061422" w:rsidRDefault="00061422">
      <w:pPr>
        <w:pStyle w:val="FootnoteText"/>
      </w:pPr>
      <w:r>
        <w:rPr>
          <w:rStyle w:val="FootnoteReference"/>
        </w:rPr>
        <w:footnoteRef/>
      </w:r>
      <w:r>
        <w:t xml:space="preserve"> This interim guidance was prepared by the Chair in the absence of a formal policy. The intent is that this guidance will form the basis for eventual changes to Merit Salary Policy.</w:t>
      </w:r>
    </w:p>
  </w:footnote>
  <w:footnote w:id="2">
    <w:p w14:paraId="129864EB" w14:textId="41938628" w:rsidR="00F13E2B" w:rsidRDefault="00F13E2B">
      <w:pPr>
        <w:pStyle w:val="FootnoteText"/>
      </w:pPr>
      <w:r>
        <w:rPr>
          <w:rStyle w:val="FootnoteReference"/>
        </w:rPr>
        <w:footnoteRef/>
      </w:r>
      <w:r>
        <w:t xml:space="preserve"> The revised annual report will be inserted into a revised Department annual report</w:t>
      </w:r>
      <w:r w:rsidR="001123E6">
        <w:t xml:space="preserve"> and forwarded to CALS for inclusion in the Department’s annual report</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5385" w14:textId="561C08B3" w:rsidR="007A2B34" w:rsidRDefault="007A2B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101E" w14:textId="1E8E59E9" w:rsidR="007A2B34" w:rsidRDefault="007A2B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4483" w14:textId="0C8698B1" w:rsidR="007A2B34" w:rsidRDefault="007A2B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36C9"/>
    <w:multiLevelType w:val="hybridMultilevel"/>
    <w:tmpl w:val="EE3E6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22"/>
    <w:rsid w:val="00061422"/>
    <w:rsid w:val="0007454B"/>
    <w:rsid w:val="00095111"/>
    <w:rsid w:val="00105DB9"/>
    <w:rsid w:val="00107DA2"/>
    <w:rsid w:val="001123E6"/>
    <w:rsid w:val="001126DB"/>
    <w:rsid w:val="00232FE0"/>
    <w:rsid w:val="00246201"/>
    <w:rsid w:val="00256825"/>
    <w:rsid w:val="002C4204"/>
    <w:rsid w:val="002E39F5"/>
    <w:rsid w:val="003145CD"/>
    <w:rsid w:val="00354495"/>
    <w:rsid w:val="00374C57"/>
    <w:rsid w:val="003F63B0"/>
    <w:rsid w:val="004261E1"/>
    <w:rsid w:val="004877BD"/>
    <w:rsid w:val="00575002"/>
    <w:rsid w:val="005B25FE"/>
    <w:rsid w:val="005B28FE"/>
    <w:rsid w:val="006247F5"/>
    <w:rsid w:val="00680E59"/>
    <w:rsid w:val="006C1BB5"/>
    <w:rsid w:val="00717061"/>
    <w:rsid w:val="007A2B34"/>
    <w:rsid w:val="007E6A91"/>
    <w:rsid w:val="008138A2"/>
    <w:rsid w:val="0082186F"/>
    <w:rsid w:val="00824B59"/>
    <w:rsid w:val="00854C81"/>
    <w:rsid w:val="008775AB"/>
    <w:rsid w:val="00890269"/>
    <w:rsid w:val="008A3500"/>
    <w:rsid w:val="008F4E95"/>
    <w:rsid w:val="0090267E"/>
    <w:rsid w:val="009352CE"/>
    <w:rsid w:val="009618B7"/>
    <w:rsid w:val="00B13118"/>
    <w:rsid w:val="00B5642A"/>
    <w:rsid w:val="00B8365D"/>
    <w:rsid w:val="00C25B9D"/>
    <w:rsid w:val="00C94FF3"/>
    <w:rsid w:val="00D94905"/>
    <w:rsid w:val="00E50883"/>
    <w:rsid w:val="00E80C26"/>
    <w:rsid w:val="00E857F0"/>
    <w:rsid w:val="00F008C8"/>
    <w:rsid w:val="00F13E2B"/>
    <w:rsid w:val="00F262C8"/>
    <w:rsid w:val="00F43F6B"/>
    <w:rsid w:val="00F6616A"/>
    <w:rsid w:val="00F806E5"/>
    <w:rsid w:val="00F8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472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FE"/>
    <w:rPr>
      <w:rFonts w:asciiTheme="minorHAnsi" w:hAnsiTheme="minorHAnsi"/>
    </w:rPr>
  </w:style>
  <w:style w:type="paragraph" w:styleId="Heading1">
    <w:name w:val="heading 1"/>
    <w:basedOn w:val="Normal"/>
    <w:next w:val="Normal"/>
    <w:link w:val="Heading1Char"/>
    <w:uiPriority w:val="9"/>
    <w:qFormat/>
    <w:rsid w:val="00824B59"/>
    <w:pPr>
      <w:keepNext/>
      <w:keepLines/>
      <w:spacing w:before="240"/>
      <w:outlineLvl w:val="0"/>
    </w:pPr>
    <w:rPr>
      <w:rFonts w:asciiTheme="majorHAnsi" w:eastAsiaTheme="majorEastAsia" w:hAnsiTheme="majorHAnsi" w:cstheme="majorBidi"/>
      <w:b/>
      <w:bCs/>
      <w:color w:val="000000" w:themeColor="text1"/>
      <w:szCs w:val="32"/>
    </w:rPr>
  </w:style>
  <w:style w:type="paragraph" w:styleId="Heading2">
    <w:name w:val="heading 2"/>
    <w:basedOn w:val="Normal"/>
    <w:next w:val="Normal"/>
    <w:link w:val="Heading2Char"/>
    <w:unhideWhenUsed/>
    <w:qFormat/>
    <w:rsid w:val="005B28FE"/>
    <w:pPr>
      <w:keepNext/>
      <w:keepLines/>
      <w:spacing w:before="200"/>
      <w:outlineLvl w:val="1"/>
    </w:pPr>
    <w:rPr>
      <w:rFonts w:asciiTheme="majorHAnsi" w:eastAsiaTheme="majorEastAsia" w:hAnsiTheme="majorHAnsi" w:cstheme="majorBidi"/>
      <w:bCs/>
      <w:i/>
      <w:color w:val="000000" w:themeColor="text1"/>
      <w:szCs w:val="26"/>
    </w:rPr>
  </w:style>
  <w:style w:type="paragraph" w:styleId="Heading3">
    <w:name w:val="heading 3"/>
    <w:basedOn w:val="Normal"/>
    <w:next w:val="Normal"/>
    <w:link w:val="Heading3Char"/>
    <w:uiPriority w:val="9"/>
    <w:unhideWhenUsed/>
    <w:qFormat/>
    <w:rsid w:val="00F806E5"/>
    <w:pPr>
      <w:keepNext/>
      <w:keepLines/>
      <w:spacing w:before="12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59"/>
    <w:rPr>
      <w:rFonts w:asciiTheme="majorHAnsi" w:eastAsiaTheme="majorEastAsia" w:hAnsiTheme="majorHAnsi" w:cstheme="majorBidi"/>
      <w:b/>
      <w:bCs/>
      <w:color w:val="000000" w:themeColor="text1"/>
      <w:szCs w:val="32"/>
    </w:rPr>
  </w:style>
  <w:style w:type="character" w:customStyle="1" w:styleId="Heading2Char">
    <w:name w:val="Heading 2 Char"/>
    <w:basedOn w:val="DefaultParagraphFont"/>
    <w:link w:val="Heading2"/>
    <w:rsid w:val="005B28FE"/>
    <w:rPr>
      <w:rFonts w:asciiTheme="majorHAnsi" w:eastAsiaTheme="majorEastAsia" w:hAnsiTheme="majorHAnsi" w:cstheme="majorBidi"/>
      <w:bCs/>
      <w:i/>
      <w:color w:val="000000" w:themeColor="text1"/>
      <w:szCs w:val="26"/>
    </w:rPr>
  </w:style>
  <w:style w:type="paragraph" w:styleId="Title">
    <w:name w:val="Title"/>
    <w:basedOn w:val="Normal"/>
    <w:next w:val="Normal"/>
    <w:link w:val="TitleChar"/>
    <w:uiPriority w:val="10"/>
    <w:qFormat/>
    <w:rsid w:val="005B28FE"/>
    <w:pPr>
      <w:pBdr>
        <w:bottom w:val="single" w:sz="8" w:space="4" w:color="4F81BD" w:themeColor="accent1"/>
      </w:pBdr>
      <w:spacing w:after="300"/>
      <w:contextualSpacing/>
      <w:jc w:val="center"/>
    </w:pPr>
    <w:rPr>
      <w:rFonts w:asciiTheme="majorHAnsi" w:eastAsiaTheme="majorEastAsia" w:hAnsiTheme="majorHAnsi" w:cstheme="majorBidi"/>
      <w:b/>
      <w:color w:val="000000" w:themeColor="text1"/>
      <w:spacing w:val="5"/>
      <w:kern w:val="28"/>
      <w:sz w:val="28"/>
      <w:szCs w:val="52"/>
    </w:rPr>
  </w:style>
  <w:style w:type="character" w:customStyle="1" w:styleId="TitleChar">
    <w:name w:val="Title Char"/>
    <w:basedOn w:val="DefaultParagraphFont"/>
    <w:link w:val="Title"/>
    <w:uiPriority w:val="10"/>
    <w:rsid w:val="005B28FE"/>
    <w:rPr>
      <w:rFonts w:asciiTheme="majorHAnsi" w:eastAsiaTheme="majorEastAsia" w:hAnsiTheme="majorHAnsi" w:cstheme="majorBidi"/>
      <w:b/>
      <w:color w:val="000000" w:themeColor="text1"/>
      <w:spacing w:val="5"/>
      <w:kern w:val="28"/>
      <w:sz w:val="28"/>
      <w:szCs w:val="52"/>
    </w:rPr>
  </w:style>
  <w:style w:type="paragraph" w:styleId="BalloonText">
    <w:name w:val="Balloon Text"/>
    <w:basedOn w:val="Normal"/>
    <w:link w:val="BalloonTextChar"/>
    <w:uiPriority w:val="99"/>
    <w:semiHidden/>
    <w:unhideWhenUsed/>
    <w:rsid w:val="00E50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883"/>
    <w:rPr>
      <w:rFonts w:ascii="Lucida Grande" w:hAnsi="Lucida Grande" w:cs="Lucida Grande"/>
      <w:sz w:val="18"/>
      <w:szCs w:val="18"/>
    </w:rPr>
  </w:style>
  <w:style w:type="paragraph" w:styleId="FootnoteText">
    <w:name w:val="footnote text"/>
    <w:basedOn w:val="Normal"/>
    <w:link w:val="FootnoteTextChar"/>
    <w:uiPriority w:val="99"/>
    <w:unhideWhenUsed/>
    <w:rsid w:val="00F008C8"/>
    <w:rPr>
      <w:sz w:val="20"/>
    </w:rPr>
  </w:style>
  <w:style w:type="character" w:customStyle="1" w:styleId="FootnoteTextChar">
    <w:name w:val="Footnote Text Char"/>
    <w:basedOn w:val="DefaultParagraphFont"/>
    <w:link w:val="FootnoteText"/>
    <w:uiPriority w:val="99"/>
    <w:rsid w:val="00F008C8"/>
    <w:rPr>
      <w:sz w:val="20"/>
    </w:rPr>
  </w:style>
  <w:style w:type="character" w:customStyle="1" w:styleId="Heading3Char">
    <w:name w:val="Heading 3 Char"/>
    <w:basedOn w:val="DefaultParagraphFont"/>
    <w:link w:val="Heading3"/>
    <w:uiPriority w:val="9"/>
    <w:rsid w:val="00F806E5"/>
    <w:rPr>
      <w:rFonts w:asciiTheme="majorHAnsi" w:eastAsiaTheme="majorEastAsia" w:hAnsiTheme="majorHAnsi" w:cstheme="majorBidi"/>
      <w:u w:val="single"/>
    </w:rPr>
  </w:style>
  <w:style w:type="paragraph" w:customStyle="1" w:styleId="Normal1">
    <w:name w:val="Normal1"/>
    <w:rsid w:val="005B28FE"/>
    <w:rPr>
      <w:rFonts w:asciiTheme="minorHAnsi" w:eastAsia="Times New Roman" w:hAnsiTheme="minorHAnsi"/>
      <w:color w:val="000000"/>
      <w:szCs w:val="20"/>
    </w:rPr>
  </w:style>
  <w:style w:type="character" w:styleId="FootnoteReference">
    <w:name w:val="footnote reference"/>
    <w:basedOn w:val="DefaultParagraphFont"/>
    <w:uiPriority w:val="99"/>
    <w:unhideWhenUsed/>
    <w:rsid w:val="00061422"/>
    <w:rPr>
      <w:vertAlign w:val="superscript"/>
    </w:rPr>
  </w:style>
  <w:style w:type="paragraph" w:styleId="ListParagraph">
    <w:name w:val="List Paragraph"/>
    <w:basedOn w:val="Normal"/>
    <w:uiPriority w:val="34"/>
    <w:qFormat/>
    <w:rsid w:val="00F13E2B"/>
    <w:pPr>
      <w:ind w:left="720"/>
      <w:contextualSpacing/>
    </w:pPr>
  </w:style>
  <w:style w:type="paragraph" w:styleId="Header">
    <w:name w:val="header"/>
    <w:basedOn w:val="Normal"/>
    <w:link w:val="HeaderChar"/>
    <w:uiPriority w:val="99"/>
    <w:unhideWhenUsed/>
    <w:rsid w:val="007A2B34"/>
    <w:pPr>
      <w:tabs>
        <w:tab w:val="center" w:pos="4680"/>
        <w:tab w:val="right" w:pos="9360"/>
      </w:tabs>
    </w:pPr>
  </w:style>
  <w:style w:type="character" w:customStyle="1" w:styleId="HeaderChar">
    <w:name w:val="Header Char"/>
    <w:basedOn w:val="DefaultParagraphFont"/>
    <w:link w:val="Header"/>
    <w:uiPriority w:val="99"/>
    <w:rsid w:val="007A2B34"/>
    <w:rPr>
      <w:rFonts w:asciiTheme="minorHAnsi" w:hAnsiTheme="minorHAnsi"/>
    </w:rPr>
  </w:style>
  <w:style w:type="paragraph" w:styleId="Footer">
    <w:name w:val="footer"/>
    <w:basedOn w:val="Normal"/>
    <w:link w:val="FooterChar"/>
    <w:uiPriority w:val="99"/>
    <w:unhideWhenUsed/>
    <w:rsid w:val="007A2B34"/>
    <w:pPr>
      <w:tabs>
        <w:tab w:val="center" w:pos="4680"/>
        <w:tab w:val="right" w:pos="9360"/>
      </w:tabs>
    </w:pPr>
  </w:style>
  <w:style w:type="character" w:customStyle="1" w:styleId="FooterChar">
    <w:name w:val="Footer Char"/>
    <w:basedOn w:val="DefaultParagraphFont"/>
    <w:link w:val="Footer"/>
    <w:uiPriority w:val="99"/>
    <w:rsid w:val="007A2B3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02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302</Words>
  <Characters>1724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Rickenbach</dc:creator>
  <cp:keywords/>
  <dc:description/>
  <cp:lastModifiedBy>Mark Rickenbach</cp:lastModifiedBy>
  <cp:revision>8</cp:revision>
  <cp:lastPrinted>2016-05-10T20:15:00Z</cp:lastPrinted>
  <dcterms:created xsi:type="dcterms:W3CDTF">2016-05-05T20:34:00Z</dcterms:created>
  <dcterms:modified xsi:type="dcterms:W3CDTF">2016-05-11T12:59:00Z</dcterms:modified>
</cp:coreProperties>
</file>